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016" w:rsidRPr="00896707" w:rsidRDefault="00896707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69DD" wp14:editId="0E32E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82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7C5E" w:rsidRDefault="00896707" w:rsidP="00896707">
                            <w:pPr>
                              <w:spacing w:before="120" w:after="120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07">
                              <w:rPr>
                                <w:rFonts w:ascii="KG Second Chances Solid" w:hAnsi="KG Second Chances Soli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The Road to the White House</w:t>
                            </w:r>
                            <w:r w:rsidR="00B77C5E">
                              <w:rPr>
                                <w:rFonts w:ascii="KG Second Chances Solid" w:hAnsi="KG Second Chances Soli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896707" w:rsidRPr="00B77C5E" w:rsidRDefault="00B77C5E" w:rsidP="00896707">
                            <w:pPr>
                              <w:spacing w:before="120" w:after="120"/>
                              <w:jc w:val="center"/>
                              <w:rPr>
                                <w:rFonts w:ascii="KG Second Chances Solid" w:hAnsi="KG Second Chances Solid" w:cs="MV Boli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C5E">
                              <w:rPr>
                                <w:rFonts w:ascii="KG Second Chances Solid" w:hAnsi="KG Second Chances Solid" w:cs="MV Boli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D69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B77C5E" w:rsidRDefault="00896707" w:rsidP="00896707">
                      <w:pPr>
                        <w:spacing w:before="120" w:after="120"/>
                        <w:jc w:val="center"/>
                        <w:rPr>
                          <w:rFonts w:ascii="KG Second Chances Solid" w:hAnsi="KG Second Chances Soli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707">
                        <w:rPr>
                          <w:rFonts w:ascii="KG Second Chances Solid" w:hAnsi="KG Second Chances Soli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 The Road to the White House</w:t>
                      </w:r>
                      <w:r w:rsidR="00B77C5E">
                        <w:rPr>
                          <w:rFonts w:ascii="KG Second Chances Solid" w:hAnsi="KG Second Chances Soli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896707" w:rsidRPr="00B77C5E" w:rsidRDefault="00B77C5E" w:rsidP="00896707">
                      <w:pPr>
                        <w:spacing w:before="120" w:after="120"/>
                        <w:jc w:val="center"/>
                        <w:rPr>
                          <w:rFonts w:ascii="KG Second Chances Solid" w:hAnsi="KG Second Chances Solid" w:cs="MV Boli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C5E">
                        <w:rPr>
                          <w:rFonts w:ascii="KG Second Chances Solid" w:hAnsi="KG Second Chances Solid" w:cs="MV Boli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Scavenger Hunt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06016" w:rsidRPr="00896707">
        <w:rPr>
          <w:rFonts w:ascii="AR CENA" w:hAnsi="AR CENA"/>
          <w:sz w:val="28"/>
          <w:szCs w:val="28"/>
        </w:rPr>
        <w:t>Presidential Elections are once every _____ years.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What are the names of the 2 biggest political parties? ____________________________ and ________________________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How do they candidates connect with the voters? __________________________________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Why is money important in campaigning? ______________________________________________</w:t>
      </w:r>
      <w:r w:rsidR="00896707">
        <w:rPr>
          <w:rFonts w:ascii="AR CENA" w:hAnsi="AR CENA"/>
          <w:sz w:val="28"/>
          <w:szCs w:val="28"/>
        </w:rPr>
        <w:t>__________________________________________________________________________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True or False: Candidates from the same party can debate.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The Democrats and Republicans choose their candidates with special el</w:t>
      </w:r>
      <w:r w:rsidR="00896707" w:rsidRPr="00896707">
        <w:rPr>
          <w:rFonts w:ascii="AR CENA" w:hAnsi="AR CENA"/>
          <w:sz w:val="28"/>
          <w:szCs w:val="28"/>
        </w:rPr>
        <w:t xml:space="preserve">ections </w:t>
      </w:r>
      <w:r w:rsidRPr="00896707">
        <w:rPr>
          <w:rFonts w:ascii="AR CENA" w:hAnsi="AR CENA"/>
          <w:sz w:val="28"/>
          <w:szCs w:val="28"/>
        </w:rPr>
        <w:t>called __________________________________________________________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The first one of these special elections takes place in this state on Feb. 1</w:t>
      </w:r>
      <w:r w:rsidRPr="00896707">
        <w:rPr>
          <w:rFonts w:ascii="AR CENA" w:hAnsi="AR CENA"/>
          <w:sz w:val="28"/>
          <w:szCs w:val="28"/>
          <w:vertAlign w:val="superscript"/>
        </w:rPr>
        <w:t>st</w:t>
      </w:r>
      <w:r w:rsidRPr="00896707">
        <w:rPr>
          <w:rFonts w:ascii="AR CENA" w:hAnsi="AR CENA"/>
          <w:sz w:val="28"/>
          <w:szCs w:val="28"/>
        </w:rPr>
        <w:t>. 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At this big meeting, called the ______________________________________, the final candidates for President and Vice President are chosen for each party.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 xml:space="preserve">The candidates </w:t>
      </w:r>
      <w:r w:rsidR="00896707" w:rsidRPr="00896707">
        <w:rPr>
          <w:rFonts w:ascii="AR CENA" w:hAnsi="AR CENA"/>
          <w:sz w:val="28"/>
          <w:szCs w:val="28"/>
        </w:rPr>
        <w:t xml:space="preserve">from both major parties </w:t>
      </w:r>
      <w:r w:rsidRPr="00896707">
        <w:rPr>
          <w:rFonts w:ascii="AR CENA" w:hAnsi="AR CENA"/>
          <w:sz w:val="28"/>
          <w:szCs w:val="28"/>
        </w:rPr>
        <w:t>debate ______ times on TV.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Election Day is on ________________________________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True or False: The popular vote is decided on Election Day.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True or False: Whoever wins the popular vote, becomes President. The Electoral College doesn’t matter.</w:t>
      </w:r>
    </w:p>
    <w:p w:rsidR="00B06016" w:rsidRP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The Electoral college votes on _____________________</w:t>
      </w:r>
    </w:p>
    <w:p w:rsidR="00896707" w:rsidRDefault="00B06016" w:rsidP="00896707">
      <w:pPr>
        <w:pStyle w:val="ListParagraph"/>
        <w:numPr>
          <w:ilvl w:val="0"/>
          <w:numId w:val="1"/>
        </w:numPr>
        <w:spacing w:before="120" w:after="120"/>
        <w:rPr>
          <w:rFonts w:ascii="AR CENA" w:hAnsi="AR CENA"/>
          <w:sz w:val="28"/>
          <w:szCs w:val="28"/>
        </w:rPr>
      </w:pPr>
      <w:r w:rsidRPr="00896707">
        <w:rPr>
          <w:rFonts w:ascii="AR CENA" w:hAnsi="AR CENA"/>
          <w:sz w:val="28"/>
          <w:szCs w:val="28"/>
        </w:rPr>
        <w:t>On _____________________ the President of the United States is sworn into office.</w:t>
      </w:r>
    </w:p>
    <w:p w:rsidR="00B77C5E" w:rsidRPr="00896707" w:rsidRDefault="00B77C5E" w:rsidP="00B77C5E">
      <w:pPr>
        <w:pStyle w:val="ListParagraph"/>
        <w:spacing w:before="120" w:after="120"/>
        <w:rPr>
          <w:rFonts w:ascii="AR CENA" w:hAnsi="AR CENA"/>
          <w:sz w:val="28"/>
          <w:szCs w:val="28"/>
        </w:rPr>
      </w:pPr>
    </w:p>
    <w:p w:rsidR="00B06016" w:rsidRPr="00896707" w:rsidRDefault="00B06016" w:rsidP="00B77C5E">
      <w:pPr>
        <w:pStyle w:val="ListParagraph"/>
        <w:spacing w:before="120" w:after="120"/>
        <w:jc w:val="center"/>
        <w:rPr>
          <w:rFonts w:ascii="AR CENA" w:hAnsi="AR CENA"/>
          <w:sz w:val="28"/>
          <w:szCs w:val="28"/>
        </w:rPr>
      </w:pPr>
    </w:p>
    <w:sectPr w:rsidR="00B06016" w:rsidRPr="00896707" w:rsidSect="00FC26F6">
      <w:pgSz w:w="12240" w:h="15840"/>
      <w:pgMar w:top="540" w:right="1440" w:bottom="1440" w:left="1440" w:header="720" w:footer="720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1042"/>
    <w:multiLevelType w:val="hybridMultilevel"/>
    <w:tmpl w:val="6A34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0"/>
    <w:rsid w:val="001C2BB9"/>
    <w:rsid w:val="00635BF0"/>
    <w:rsid w:val="00896707"/>
    <w:rsid w:val="009E552E"/>
    <w:rsid w:val="00B06016"/>
    <w:rsid w:val="00B77C5E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2016-10-25T21:32:00Z</dcterms:created>
  <dcterms:modified xsi:type="dcterms:W3CDTF">2016-10-25T21:32:00Z</dcterms:modified>
</cp:coreProperties>
</file>