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E7" w:rsidRPr="00874A55" w:rsidRDefault="00076FF9" w:rsidP="00076FF9">
      <w:pPr>
        <w:jc w:val="center"/>
        <w:rPr>
          <w:b/>
        </w:rPr>
      </w:pPr>
      <w:r w:rsidRPr="00874A55">
        <w:rPr>
          <w:b/>
        </w:rPr>
        <w:t>School Year at a Glance</w:t>
      </w:r>
    </w:p>
    <w:p w:rsidR="00F14CDE" w:rsidRPr="00874A55" w:rsidRDefault="00F14CDE" w:rsidP="00076FF9">
      <w:pPr>
        <w:jc w:val="center"/>
        <w:rPr>
          <w:b/>
          <w:sz w:val="20"/>
          <w:szCs w:val="20"/>
        </w:rPr>
      </w:pPr>
      <w:r w:rsidRPr="00874A55">
        <w:rPr>
          <w:b/>
          <w:sz w:val="20"/>
          <w:szCs w:val="20"/>
        </w:rPr>
        <w:t>Mrs. Bunyi’s Class</w:t>
      </w:r>
    </w:p>
    <w:tbl>
      <w:tblPr>
        <w:tblStyle w:val="TableGrid"/>
        <w:tblW w:w="139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58"/>
        <w:gridCol w:w="7"/>
        <w:gridCol w:w="1170"/>
        <w:gridCol w:w="35"/>
        <w:gridCol w:w="229"/>
        <w:gridCol w:w="247"/>
        <w:gridCol w:w="659"/>
        <w:gridCol w:w="90"/>
        <w:gridCol w:w="180"/>
        <w:gridCol w:w="270"/>
        <w:gridCol w:w="264"/>
        <w:gridCol w:w="523"/>
        <w:gridCol w:w="159"/>
        <w:gridCol w:w="764"/>
        <w:gridCol w:w="450"/>
        <w:gridCol w:w="28"/>
        <w:gridCol w:w="62"/>
        <w:gridCol w:w="1343"/>
        <w:gridCol w:w="7"/>
        <w:gridCol w:w="1080"/>
        <w:gridCol w:w="156"/>
        <w:gridCol w:w="24"/>
        <w:gridCol w:w="18"/>
        <w:gridCol w:w="882"/>
        <w:gridCol w:w="173"/>
        <w:gridCol w:w="7"/>
        <w:gridCol w:w="180"/>
        <w:gridCol w:w="175"/>
        <w:gridCol w:w="455"/>
        <w:gridCol w:w="701"/>
        <w:gridCol w:w="19"/>
        <w:gridCol w:w="712"/>
        <w:gridCol w:w="8"/>
        <w:gridCol w:w="191"/>
        <w:gridCol w:w="604"/>
        <w:gridCol w:w="15"/>
        <w:gridCol w:w="1518"/>
        <w:gridCol w:w="12"/>
      </w:tblGrid>
      <w:tr w:rsidR="00D17E8D" w:rsidTr="00D17E8D">
        <w:trPr>
          <w:gridAfter w:val="1"/>
          <w:wAfter w:w="12" w:type="dxa"/>
          <w:trHeight w:val="311"/>
        </w:trPr>
        <w:tc>
          <w:tcPr>
            <w:tcW w:w="558" w:type="dxa"/>
          </w:tcPr>
          <w:p w:rsidR="0075045F" w:rsidRDefault="0075045F" w:rsidP="00076FF9">
            <w:pPr>
              <w:jc w:val="center"/>
            </w:pPr>
          </w:p>
        </w:tc>
        <w:tc>
          <w:tcPr>
            <w:tcW w:w="1212" w:type="dxa"/>
            <w:gridSpan w:val="3"/>
          </w:tcPr>
          <w:p w:rsidR="0075045F" w:rsidRPr="0075045F" w:rsidRDefault="0075045F" w:rsidP="00076FF9">
            <w:pPr>
              <w:jc w:val="center"/>
              <w:rPr>
                <w:b/>
                <w:sz w:val="16"/>
                <w:szCs w:val="16"/>
              </w:rPr>
            </w:pPr>
            <w:r w:rsidRPr="0075045F">
              <w:rPr>
                <w:b/>
                <w:sz w:val="16"/>
                <w:szCs w:val="16"/>
              </w:rPr>
              <w:t>August</w:t>
            </w:r>
          </w:p>
        </w:tc>
        <w:tc>
          <w:tcPr>
            <w:tcW w:w="1405" w:type="dxa"/>
            <w:gridSpan w:val="5"/>
          </w:tcPr>
          <w:p w:rsidR="0075045F" w:rsidRPr="0075045F" w:rsidRDefault="0075045F" w:rsidP="00076FF9">
            <w:pPr>
              <w:jc w:val="center"/>
              <w:rPr>
                <w:b/>
                <w:sz w:val="16"/>
                <w:szCs w:val="16"/>
              </w:rPr>
            </w:pPr>
            <w:r w:rsidRPr="0075045F">
              <w:rPr>
                <w:b/>
                <w:sz w:val="16"/>
                <w:szCs w:val="16"/>
              </w:rPr>
              <w:t>September</w:t>
            </w:r>
          </w:p>
        </w:tc>
        <w:tc>
          <w:tcPr>
            <w:tcW w:w="1216" w:type="dxa"/>
            <w:gridSpan w:val="4"/>
          </w:tcPr>
          <w:p w:rsidR="0075045F" w:rsidRPr="0075045F" w:rsidRDefault="0075045F" w:rsidP="00076F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October</w:t>
            </w:r>
          </w:p>
        </w:tc>
        <w:tc>
          <w:tcPr>
            <w:tcW w:w="1242" w:type="dxa"/>
            <w:gridSpan w:val="3"/>
          </w:tcPr>
          <w:p w:rsidR="0075045F" w:rsidRPr="0075045F" w:rsidRDefault="0075045F" w:rsidP="00076FF9">
            <w:pPr>
              <w:jc w:val="center"/>
              <w:rPr>
                <w:b/>
                <w:sz w:val="16"/>
                <w:szCs w:val="16"/>
              </w:rPr>
            </w:pPr>
            <w:r w:rsidRPr="0075045F">
              <w:rPr>
                <w:b/>
                <w:sz w:val="16"/>
                <w:szCs w:val="16"/>
              </w:rPr>
              <w:t>November</w:t>
            </w:r>
          </w:p>
        </w:tc>
        <w:tc>
          <w:tcPr>
            <w:tcW w:w="1405" w:type="dxa"/>
            <w:gridSpan w:val="2"/>
          </w:tcPr>
          <w:p w:rsidR="0075045F" w:rsidRPr="0075045F" w:rsidRDefault="0075045F" w:rsidP="00076FF9">
            <w:pPr>
              <w:jc w:val="center"/>
              <w:rPr>
                <w:b/>
                <w:sz w:val="16"/>
                <w:szCs w:val="16"/>
              </w:rPr>
            </w:pPr>
            <w:r w:rsidRPr="0075045F">
              <w:rPr>
                <w:b/>
                <w:sz w:val="16"/>
                <w:szCs w:val="16"/>
              </w:rPr>
              <w:t>December</w:t>
            </w:r>
          </w:p>
        </w:tc>
        <w:tc>
          <w:tcPr>
            <w:tcW w:w="1243" w:type="dxa"/>
            <w:gridSpan w:val="3"/>
          </w:tcPr>
          <w:p w:rsidR="0075045F" w:rsidRPr="0075045F" w:rsidRDefault="0075045F" w:rsidP="00076FF9">
            <w:pPr>
              <w:jc w:val="center"/>
              <w:rPr>
                <w:b/>
                <w:sz w:val="16"/>
                <w:szCs w:val="16"/>
              </w:rPr>
            </w:pPr>
            <w:r w:rsidRPr="0075045F">
              <w:rPr>
                <w:b/>
                <w:sz w:val="16"/>
                <w:szCs w:val="16"/>
              </w:rPr>
              <w:t>January</w:t>
            </w:r>
          </w:p>
        </w:tc>
        <w:tc>
          <w:tcPr>
            <w:tcW w:w="1097" w:type="dxa"/>
            <w:gridSpan w:val="4"/>
          </w:tcPr>
          <w:p w:rsidR="0075045F" w:rsidRPr="0075045F" w:rsidRDefault="0075045F" w:rsidP="00076FF9">
            <w:pPr>
              <w:jc w:val="center"/>
              <w:rPr>
                <w:b/>
                <w:sz w:val="16"/>
                <w:szCs w:val="16"/>
              </w:rPr>
            </w:pPr>
            <w:r w:rsidRPr="0075045F"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1518" w:type="dxa"/>
            <w:gridSpan w:val="5"/>
          </w:tcPr>
          <w:p w:rsidR="0075045F" w:rsidRPr="0075045F" w:rsidRDefault="0075045F" w:rsidP="00076FF9">
            <w:pPr>
              <w:jc w:val="center"/>
              <w:rPr>
                <w:b/>
                <w:sz w:val="16"/>
                <w:szCs w:val="16"/>
              </w:rPr>
            </w:pPr>
            <w:r w:rsidRPr="0075045F">
              <w:rPr>
                <w:b/>
                <w:sz w:val="16"/>
                <w:szCs w:val="16"/>
              </w:rPr>
              <w:t>March</w:t>
            </w:r>
          </w:p>
        </w:tc>
        <w:tc>
          <w:tcPr>
            <w:tcW w:w="1534" w:type="dxa"/>
            <w:gridSpan w:val="5"/>
          </w:tcPr>
          <w:p w:rsidR="0075045F" w:rsidRPr="0075045F" w:rsidRDefault="0075045F" w:rsidP="00076FF9">
            <w:pPr>
              <w:jc w:val="center"/>
              <w:rPr>
                <w:b/>
                <w:sz w:val="16"/>
                <w:szCs w:val="16"/>
              </w:rPr>
            </w:pPr>
            <w:r w:rsidRPr="0075045F">
              <w:rPr>
                <w:b/>
                <w:sz w:val="16"/>
                <w:szCs w:val="16"/>
              </w:rPr>
              <w:t>April</w:t>
            </w:r>
          </w:p>
        </w:tc>
        <w:tc>
          <w:tcPr>
            <w:tcW w:w="1533" w:type="dxa"/>
            <w:gridSpan w:val="2"/>
          </w:tcPr>
          <w:p w:rsidR="0075045F" w:rsidRPr="0075045F" w:rsidRDefault="0075045F" w:rsidP="00076FF9">
            <w:pPr>
              <w:jc w:val="center"/>
              <w:rPr>
                <w:b/>
                <w:sz w:val="16"/>
                <w:szCs w:val="16"/>
              </w:rPr>
            </w:pPr>
            <w:r w:rsidRPr="0075045F">
              <w:rPr>
                <w:b/>
                <w:sz w:val="16"/>
                <w:szCs w:val="16"/>
              </w:rPr>
              <w:t>May</w:t>
            </w:r>
          </w:p>
        </w:tc>
      </w:tr>
      <w:tr w:rsidR="00D17E8D" w:rsidTr="007B04A7">
        <w:trPr>
          <w:cantSplit/>
          <w:trHeight w:val="1280"/>
        </w:trPr>
        <w:tc>
          <w:tcPr>
            <w:tcW w:w="558" w:type="dxa"/>
            <w:textDirection w:val="btLr"/>
          </w:tcPr>
          <w:p w:rsidR="00D17E8D" w:rsidRPr="00D17E8D" w:rsidRDefault="00D17E8D" w:rsidP="00076FF9">
            <w:pPr>
              <w:ind w:left="113" w:right="113"/>
              <w:jc w:val="center"/>
              <w:rPr>
                <w:b/>
              </w:rPr>
            </w:pPr>
            <w:r w:rsidRPr="00D17E8D">
              <w:rPr>
                <w:b/>
              </w:rPr>
              <w:t>Reading</w:t>
            </w:r>
          </w:p>
        </w:tc>
        <w:tc>
          <w:tcPr>
            <w:tcW w:w="1441" w:type="dxa"/>
            <w:gridSpan w:val="4"/>
          </w:tcPr>
          <w:p w:rsidR="00D17E8D" w:rsidRPr="00D17E8D" w:rsidRDefault="00431395" w:rsidP="00F83D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Launching reading w</w:t>
            </w:r>
            <w:r w:rsidR="00D17E8D" w:rsidRPr="00D17E8D">
              <w:rPr>
                <w:rFonts w:ascii="Arial Narrow" w:hAnsi="Arial Narrow"/>
                <w:sz w:val="20"/>
                <w:szCs w:val="20"/>
              </w:rPr>
              <w:t>orkshop</w:t>
            </w:r>
            <w:r w:rsidR="00D709F0">
              <w:rPr>
                <w:rFonts w:ascii="Arial Narrow" w:hAnsi="Arial Narrow"/>
                <w:sz w:val="20"/>
                <w:szCs w:val="20"/>
              </w:rPr>
              <w:t>- Jus</w:t>
            </w:r>
            <w:r>
              <w:rPr>
                <w:rFonts w:ascii="Arial Narrow" w:hAnsi="Arial Narrow"/>
                <w:sz w:val="20"/>
                <w:szCs w:val="20"/>
              </w:rPr>
              <w:t>t r</w:t>
            </w:r>
            <w:r w:rsidR="00CA08BE">
              <w:rPr>
                <w:rFonts w:ascii="Arial Narrow" w:hAnsi="Arial Narrow"/>
                <w:sz w:val="20"/>
                <w:szCs w:val="20"/>
              </w:rPr>
              <w:t>ight books, reading letters</w:t>
            </w:r>
            <w:r w:rsidR="00D709F0">
              <w:rPr>
                <w:rFonts w:ascii="Arial Narrow" w:hAnsi="Arial Narrow"/>
                <w:sz w:val="20"/>
                <w:szCs w:val="20"/>
              </w:rPr>
              <w:t>, conferences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431395">
              <w:rPr>
                <w:rFonts w:ascii="Arial Narrow" w:hAnsi="Arial Narrow"/>
                <w:sz w:val="18"/>
                <w:szCs w:val="18"/>
              </w:rPr>
              <w:t>compare/contrast</w:t>
            </w:r>
          </w:p>
        </w:tc>
        <w:tc>
          <w:tcPr>
            <w:tcW w:w="1710" w:type="dxa"/>
            <w:gridSpan w:val="6"/>
          </w:tcPr>
          <w:p w:rsidR="00D17E8D" w:rsidRPr="00D17E8D" w:rsidRDefault="00431395" w:rsidP="00076F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Reading comprehension s</w:t>
            </w:r>
            <w:r w:rsidR="00D17E8D" w:rsidRPr="00D17E8D">
              <w:rPr>
                <w:rFonts w:ascii="Arial Narrow" w:hAnsi="Arial Narrow"/>
                <w:sz w:val="20"/>
                <w:szCs w:val="20"/>
              </w:rPr>
              <w:t>trategies</w:t>
            </w:r>
            <w:r w:rsidR="00874A55">
              <w:rPr>
                <w:rFonts w:ascii="Arial Narrow" w:hAnsi="Arial Narrow"/>
                <w:sz w:val="20"/>
                <w:szCs w:val="20"/>
              </w:rPr>
              <w:t>; fact/opinion; cause/effect; nonfiction conventions</w:t>
            </w:r>
          </w:p>
        </w:tc>
        <w:tc>
          <w:tcPr>
            <w:tcW w:w="1896" w:type="dxa"/>
            <w:gridSpan w:val="4"/>
          </w:tcPr>
          <w:p w:rsidR="00D17E8D" w:rsidRPr="00D17E8D" w:rsidRDefault="007B04A7" w:rsidP="00076F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References (atlas, thesaurus, etc.)</w:t>
            </w:r>
            <w:r w:rsidR="00CA08BE">
              <w:rPr>
                <w:rFonts w:ascii="Arial Narrow" w:hAnsi="Arial Narrow"/>
                <w:sz w:val="20"/>
                <w:szCs w:val="20"/>
              </w:rPr>
              <w:t>; main idea/detail; author’s purpose; problem/solution</w:t>
            </w:r>
            <w:r w:rsidR="00431395">
              <w:rPr>
                <w:rFonts w:ascii="Arial Narrow" w:hAnsi="Arial Narrow"/>
                <w:sz w:val="20"/>
                <w:szCs w:val="20"/>
              </w:rPr>
              <w:t>; comprehension strategies</w:t>
            </w:r>
          </w:p>
        </w:tc>
        <w:tc>
          <w:tcPr>
            <w:tcW w:w="1440" w:type="dxa"/>
            <w:gridSpan w:val="4"/>
          </w:tcPr>
          <w:p w:rsidR="00D17E8D" w:rsidRDefault="007B04A7" w:rsidP="00076F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Reading fiction;</w:t>
            </w:r>
            <w:r w:rsidR="00CA08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31395">
              <w:rPr>
                <w:rFonts w:ascii="Arial Narrow" w:hAnsi="Arial Narrow"/>
                <w:sz w:val="20"/>
                <w:szCs w:val="20"/>
              </w:rPr>
              <w:t>summarizing; sequencing; comprehension strategies</w:t>
            </w:r>
          </w:p>
          <w:p w:rsidR="00D709F0" w:rsidRPr="00D17E8D" w:rsidRDefault="00D709F0" w:rsidP="00076F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D17E8D" w:rsidRPr="00D17E8D" w:rsidRDefault="00D17E8D" w:rsidP="00F83D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7E8D">
              <w:rPr>
                <w:rFonts w:ascii="Arial Narrow" w:hAnsi="Arial Narrow"/>
                <w:sz w:val="20"/>
                <w:szCs w:val="20"/>
              </w:rPr>
              <w:t>Author Studies (blends previous skills and strategies taught)</w:t>
            </w:r>
          </w:p>
        </w:tc>
        <w:tc>
          <w:tcPr>
            <w:tcW w:w="1080" w:type="dxa"/>
            <w:gridSpan w:val="4"/>
          </w:tcPr>
          <w:p w:rsidR="000846F6" w:rsidRDefault="000846F6" w:rsidP="00084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Genre Study; comprehension strategies</w:t>
            </w:r>
          </w:p>
          <w:p w:rsidR="00D17E8D" w:rsidRPr="00D17E8D" w:rsidRDefault="00D17E8D" w:rsidP="007B04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gridSpan w:val="5"/>
          </w:tcPr>
          <w:p w:rsidR="00D17E8D" w:rsidRPr="00D17E8D" w:rsidRDefault="000846F6" w:rsidP="00076F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Poetry; </w:t>
            </w:r>
            <w:r w:rsidR="00D17E8D" w:rsidRPr="00D17E8D">
              <w:rPr>
                <w:rFonts w:ascii="Arial Narrow" w:hAnsi="Arial Narrow"/>
                <w:sz w:val="20"/>
                <w:szCs w:val="20"/>
              </w:rPr>
              <w:t>test prep</w:t>
            </w:r>
            <w:r>
              <w:rPr>
                <w:rFonts w:ascii="Arial Narrow" w:hAnsi="Arial Narrow"/>
                <w:sz w:val="20"/>
                <w:szCs w:val="20"/>
              </w:rPr>
              <w:t>; informational text (focusing on note taking and determining imp. Information)</w:t>
            </w:r>
          </w:p>
        </w:tc>
        <w:tc>
          <w:tcPr>
            <w:tcW w:w="1530" w:type="dxa"/>
            <w:gridSpan w:val="5"/>
          </w:tcPr>
          <w:p w:rsidR="00D17E8D" w:rsidRPr="00D17E8D" w:rsidRDefault="000846F6" w:rsidP="000846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Reading Partnership; categorizing; comp. strategies; nonfiction review</w:t>
            </w:r>
          </w:p>
        </w:tc>
        <w:tc>
          <w:tcPr>
            <w:tcW w:w="1530" w:type="dxa"/>
            <w:gridSpan w:val="2"/>
          </w:tcPr>
          <w:p w:rsidR="00D17E8D" w:rsidRPr="00D17E8D" w:rsidRDefault="00D709F0" w:rsidP="00076F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7E8D">
              <w:rPr>
                <w:rFonts w:ascii="Arial Narrow" w:hAnsi="Arial Narrow"/>
                <w:sz w:val="20"/>
                <w:szCs w:val="20"/>
              </w:rPr>
              <w:t>Reading Research</w:t>
            </w:r>
            <w:r w:rsidR="00771478">
              <w:rPr>
                <w:rFonts w:ascii="Arial Narrow" w:hAnsi="Arial Narrow"/>
                <w:sz w:val="20"/>
                <w:szCs w:val="20"/>
              </w:rPr>
              <w:t>: Note Taking Strategies</w:t>
            </w:r>
          </w:p>
        </w:tc>
      </w:tr>
      <w:tr w:rsidR="00EF3EE0" w:rsidRPr="00901621" w:rsidTr="00771478">
        <w:trPr>
          <w:cantSplit/>
          <w:trHeight w:val="1329"/>
        </w:trPr>
        <w:tc>
          <w:tcPr>
            <w:tcW w:w="558" w:type="dxa"/>
            <w:textDirection w:val="btLr"/>
          </w:tcPr>
          <w:p w:rsidR="00EF3EE0" w:rsidRPr="00D17E8D" w:rsidRDefault="00EF3EE0" w:rsidP="00076FF9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7E8D">
              <w:rPr>
                <w:rFonts w:ascii="Arial Narrow" w:hAnsi="Arial Narrow"/>
                <w:b/>
                <w:sz w:val="16"/>
                <w:szCs w:val="16"/>
              </w:rPr>
              <w:t>Writing</w:t>
            </w:r>
          </w:p>
        </w:tc>
        <w:tc>
          <w:tcPr>
            <w:tcW w:w="1688" w:type="dxa"/>
            <w:gridSpan w:val="5"/>
          </w:tcPr>
          <w:p w:rsidR="00EF3EE0" w:rsidRPr="00D17E8D" w:rsidRDefault="00EF3EE0" w:rsidP="007568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7E8D">
              <w:rPr>
                <w:rFonts w:ascii="Arial Narrow" w:hAnsi="Arial Narrow"/>
                <w:sz w:val="20"/>
                <w:szCs w:val="20"/>
              </w:rPr>
              <w:t>Launching Writing Workshop</w:t>
            </w:r>
            <w:r w:rsidR="00F83D88" w:rsidRPr="00D17E8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gridSpan w:val="4"/>
          </w:tcPr>
          <w:p w:rsidR="00EF3EE0" w:rsidRPr="00D17E8D" w:rsidRDefault="007568A2" w:rsidP="00076F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Personal</w:t>
            </w:r>
            <w:r w:rsidR="00EF3EE0" w:rsidRPr="00D17E8D">
              <w:rPr>
                <w:rFonts w:ascii="Arial Narrow" w:hAnsi="Arial Narrow"/>
                <w:sz w:val="20"/>
                <w:szCs w:val="20"/>
              </w:rPr>
              <w:t xml:space="preserve"> Narrative Writing</w:t>
            </w:r>
          </w:p>
        </w:tc>
        <w:tc>
          <w:tcPr>
            <w:tcW w:w="1710" w:type="dxa"/>
            <w:gridSpan w:val="4"/>
          </w:tcPr>
          <w:p w:rsidR="00EF3EE0" w:rsidRDefault="007568A2" w:rsidP="00076F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Free write</w:t>
            </w:r>
            <w:r w:rsidR="00874A55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568A2" w:rsidRPr="00D17E8D" w:rsidRDefault="007568A2" w:rsidP="00076F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Craft study</w:t>
            </w:r>
            <w:r w:rsidR="00874A55">
              <w:rPr>
                <w:rFonts w:ascii="Arial Narrow" w:hAnsi="Arial Narrow"/>
                <w:sz w:val="20"/>
                <w:szCs w:val="20"/>
              </w:rPr>
              <w:t>- Mentor text</w:t>
            </w:r>
            <w:r w:rsidR="00CA08BE">
              <w:rPr>
                <w:rFonts w:ascii="Arial Narrow" w:hAnsi="Arial Narrow"/>
                <w:sz w:val="20"/>
                <w:szCs w:val="20"/>
              </w:rPr>
              <w:t>s</w:t>
            </w:r>
            <w:r w:rsidR="00874A55">
              <w:rPr>
                <w:rFonts w:ascii="Arial Narrow" w:hAnsi="Arial Narrow"/>
                <w:sz w:val="20"/>
                <w:szCs w:val="20"/>
              </w:rPr>
              <w:t xml:space="preserve"> (What are they doing? Why are they doing it? Can I try it in my writing?)</w:t>
            </w:r>
          </w:p>
        </w:tc>
        <w:tc>
          <w:tcPr>
            <w:tcW w:w="1883" w:type="dxa"/>
            <w:gridSpan w:val="4"/>
          </w:tcPr>
          <w:p w:rsidR="00EF3EE0" w:rsidRPr="00D17E8D" w:rsidRDefault="00431395" w:rsidP="00D709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7E8D">
              <w:rPr>
                <w:rFonts w:ascii="Arial Narrow" w:hAnsi="Arial Narrow"/>
                <w:sz w:val="20"/>
                <w:szCs w:val="20"/>
              </w:rPr>
              <w:t>Realistic Fiction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(usually a favorite)</w:t>
            </w:r>
          </w:p>
        </w:tc>
        <w:tc>
          <w:tcPr>
            <w:tcW w:w="1285" w:type="dxa"/>
            <w:gridSpan w:val="5"/>
          </w:tcPr>
          <w:p w:rsidR="00EF3EE0" w:rsidRPr="00D17E8D" w:rsidRDefault="00EF3EE0" w:rsidP="00874A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7E8D">
              <w:rPr>
                <w:rFonts w:ascii="Arial Narrow" w:hAnsi="Arial Narrow"/>
                <w:sz w:val="20"/>
                <w:szCs w:val="20"/>
              </w:rPr>
              <w:t>Craft Study</w:t>
            </w:r>
            <w:r w:rsidR="00874A55">
              <w:rPr>
                <w:rFonts w:ascii="Arial Narrow" w:hAnsi="Arial Narrow"/>
                <w:sz w:val="20"/>
                <w:szCs w:val="20"/>
              </w:rPr>
              <w:t>- Slice of Life writing; topical (descriptive writing)</w:t>
            </w:r>
          </w:p>
        </w:tc>
        <w:tc>
          <w:tcPr>
            <w:tcW w:w="1417" w:type="dxa"/>
            <w:gridSpan w:val="5"/>
          </w:tcPr>
          <w:p w:rsidR="00431395" w:rsidRDefault="00431395" w:rsidP="004313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7E8D">
              <w:rPr>
                <w:rFonts w:ascii="Arial Narrow" w:hAnsi="Arial Narrow"/>
                <w:sz w:val="20"/>
                <w:szCs w:val="20"/>
              </w:rPr>
              <w:t>Craft Study-</w:t>
            </w:r>
            <w:r>
              <w:rPr>
                <w:rFonts w:ascii="Arial Narrow" w:hAnsi="Arial Narrow"/>
                <w:sz w:val="20"/>
                <w:szCs w:val="20"/>
              </w:rPr>
              <w:t xml:space="preserve"> Review</w:t>
            </w:r>
            <w:r w:rsidR="004A7A54">
              <w:rPr>
                <w:rFonts w:ascii="Arial Narrow" w:hAnsi="Arial Narrow"/>
                <w:sz w:val="20"/>
                <w:szCs w:val="20"/>
              </w:rPr>
              <w:t>/Critique</w:t>
            </w:r>
            <w:r>
              <w:rPr>
                <w:rFonts w:ascii="Arial Narrow" w:hAnsi="Arial Narrow"/>
                <w:sz w:val="20"/>
                <w:szCs w:val="20"/>
              </w:rPr>
              <w:t xml:space="preserve"> writing </w:t>
            </w:r>
            <w:r w:rsidRPr="00CA08BE">
              <w:rPr>
                <w:rFonts w:ascii="Arial Narrow" w:hAnsi="Arial Narrow"/>
                <w:sz w:val="16"/>
                <w:szCs w:val="16"/>
              </w:rPr>
              <w:t>(my unit through Scholastic)</w:t>
            </w:r>
          </w:p>
          <w:p w:rsidR="00EF3EE0" w:rsidRPr="00D17E8D" w:rsidRDefault="00EF3EE0" w:rsidP="00076F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6" w:type="dxa"/>
            <w:gridSpan w:val="6"/>
          </w:tcPr>
          <w:p w:rsidR="00EF3EE0" w:rsidRPr="00D17E8D" w:rsidRDefault="00431395" w:rsidP="00076F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Essay and/or informational writing</w:t>
            </w:r>
            <w:r w:rsidR="00CA08B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(poetry can be written from reading study as well)</w:t>
            </w:r>
          </w:p>
        </w:tc>
        <w:tc>
          <w:tcPr>
            <w:tcW w:w="2149" w:type="dxa"/>
            <w:gridSpan w:val="4"/>
          </w:tcPr>
          <w:p w:rsidR="00EF3EE0" w:rsidRPr="00D17E8D" w:rsidRDefault="00EF3EE0" w:rsidP="00076F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7E8D">
              <w:rPr>
                <w:rFonts w:ascii="Arial Narrow" w:hAnsi="Arial Narrow"/>
                <w:sz w:val="20"/>
                <w:szCs w:val="20"/>
              </w:rPr>
              <w:t>Memoir: The Art of Writing Well</w:t>
            </w:r>
          </w:p>
        </w:tc>
      </w:tr>
      <w:tr w:rsidR="00AB0F4D" w:rsidTr="00771478">
        <w:trPr>
          <w:cantSplit/>
          <w:trHeight w:val="1280"/>
        </w:trPr>
        <w:tc>
          <w:tcPr>
            <w:tcW w:w="558" w:type="dxa"/>
            <w:textDirection w:val="btLr"/>
          </w:tcPr>
          <w:p w:rsidR="00AB0F4D" w:rsidRPr="007568A2" w:rsidRDefault="00AB0F4D" w:rsidP="00076F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68A2">
              <w:rPr>
                <w:b/>
                <w:sz w:val="20"/>
                <w:szCs w:val="20"/>
              </w:rPr>
              <w:t>Social Studies</w:t>
            </w:r>
          </w:p>
        </w:tc>
        <w:tc>
          <w:tcPr>
            <w:tcW w:w="2347" w:type="dxa"/>
            <w:gridSpan w:val="6"/>
          </w:tcPr>
          <w:p w:rsidR="00AB0F4D" w:rsidRDefault="00AB0F4D" w:rsidP="00076FF9">
            <w:pPr>
              <w:jc w:val="center"/>
              <w:rPr>
                <w:sz w:val="20"/>
                <w:szCs w:val="20"/>
              </w:rPr>
            </w:pPr>
            <w:r w:rsidRPr="00D17E8D">
              <w:rPr>
                <w:sz w:val="20"/>
                <w:szCs w:val="20"/>
              </w:rPr>
              <w:t>Regions and People</w:t>
            </w:r>
          </w:p>
          <w:p w:rsidR="00371E8A" w:rsidRPr="00D17E8D" w:rsidRDefault="00371E8A" w:rsidP="00756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Events: State </w:t>
            </w:r>
            <w:r w:rsidR="007568A2">
              <w:rPr>
                <w:sz w:val="20"/>
                <w:szCs w:val="20"/>
              </w:rPr>
              <w:t>Research</w:t>
            </w:r>
          </w:p>
        </w:tc>
        <w:tc>
          <w:tcPr>
            <w:tcW w:w="2790" w:type="dxa"/>
            <w:gridSpan w:val="10"/>
          </w:tcPr>
          <w:p w:rsidR="00371E8A" w:rsidRDefault="007568A2" w:rsidP="0007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Civics and Government</w:t>
            </w:r>
          </w:p>
          <w:p w:rsidR="007568A2" w:rsidRPr="00D17E8D" w:rsidRDefault="007568A2" w:rsidP="0007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Events: Government speakers and bill to law simulation </w:t>
            </w:r>
          </w:p>
        </w:tc>
        <w:tc>
          <w:tcPr>
            <w:tcW w:w="1343" w:type="dxa"/>
          </w:tcPr>
          <w:p w:rsidR="00371E8A" w:rsidRDefault="007568A2" w:rsidP="0007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About Our Economy</w:t>
            </w:r>
          </w:p>
          <w:p w:rsidR="007568A2" w:rsidRPr="00D17E8D" w:rsidRDefault="007568A2" w:rsidP="0007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Events: Launching a Business</w:t>
            </w:r>
          </w:p>
        </w:tc>
        <w:tc>
          <w:tcPr>
            <w:tcW w:w="2527" w:type="dxa"/>
            <w:gridSpan w:val="9"/>
          </w:tcPr>
          <w:p w:rsidR="00371E8A" w:rsidRPr="00D17E8D" w:rsidRDefault="007568A2" w:rsidP="0007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Unit: Social Studies Alive (Weekly periodicals that address TN state standards and history)</w:t>
            </w:r>
          </w:p>
        </w:tc>
        <w:tc>
          <w:tcPr>
            <w:tcW w:w="2062" w:type="dxa"/>
            <w:gridSpan w:val="5"/>
          </w:tcPr>
          <w:p w:rsidR="00371E8A" w:rsidRDefault="007568A2" w:rsidP="0007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Closer Look at Geography and Culture</w:t>
            </w:r>
          </w:p>
          <w:p w:rsidR="007568A2" w:rsidRDefault="007568A2" w:rsidP="0007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Events: Video conferencing and geo-caching</w:t>
            </w:r>
          </w:p>
          <w:p w:rsidR="007568A2" w:rsidRPr="00D17E8D" w:rsidRDefault="007568A2" w:rsidP="00076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6"/>
          </w:tcPr>
          <w:p w:rsidR="00AB0F4D" w:rsidRDefault="000846F6" w:rsidP="0007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Concerns, Famous Tennesseans</w:t>
            </w:r>
            <w:r w:rsidR="00371E8A">
              <w:rPr>
                <w:sz w:val="20"/>
                <w:szCs w:val="20"/>
              </w:rPr>
              <w:t>, a look into the past</w:t>
            </w:r>
          </w:p>
          <w:p w:rsidR="00371E8A" w:rsidRPr="00D17E8D" w:rsidRDefault="00371E8A" w:rsidP="0007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Events: Famous Tennesseans presentation</w:t>
            </w:r>
          </w:p>
        </w:tc>
      </w:tr>
      <w:tr w:rsidR="009C637E" w:rsidTr="00771478">
        <w:trPr>
          <w:cantSplit/>
          <w:trHeight w:val="1280"/>
        </w:trPr>
        <w:tc>
          <w:tcPr>
            <w:tcW w:w="565" w:type="dxa"/>
            <w:gridSpan w:val="2"/>
            <w:textDirection w:val="btLr"/>
          </w:tcPr>
          <w:p w:rsidR="009C637E" w:rsidRPr="00D17E8D" w:rsidRDefault="009C637E" w:rsidP="00076FF9">
            <w:pPr>
              <w:ind w:left="113" w:right="113"/>
              <w:jc w:val="center"/>
              <w:rPr>
                <w:b/>
              </w:rPr>
            </w:pPr>
            <w:r w:rsidRPr="00D17E8D">
              <w:rPr>
                <w:b/>
              </w:rPr>
              <w:t>Math</w:t>
            </w:r>
          </w:p>
        </w:tc>
        <w:tc>
          <w:tcPr>
            <w:tcW w:w="1170" w:type="dxa"/>
          </w:tcPr>
          <w:p w:rsidR="009C637E" w:rsidRPr="004A7A54" w:rsidRDefault="00874A55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7A54">
              <w:rPr>
                <w:rFonts w:ascii="Arial Narrow" w:hAnsi="Arial Narrow" w:cs="Arial"/>
                <w:sz w:val="16"/>
                <w:szCs w:val="16"/>
              </w:rPr>
              <w:t>Assessment; adding/ subtracting whole numbers; place value</w:t>
            </w:r>
            <w:r w:rsidR="004A7A54" w:rsidRPr="004A7A54">
              <w:rPr>
                <w:rFonts w:ascii="Arial Narrow" w:hAnsi="Arial Narrow" w:cs="Arial"/>
                <w:sz w:val="16"/>
                <w:szCs w:val="16"/>
              </w:rPr>
              <w:t>; rounding; expanded form, standard form</w:t>
            </w:r>
            <w:r w:rsidR="004A7A54">
              <w:rPr>
                <w:rFonts w:ascii="Arial Narrow" w:hAnsi="Arial Narrow" w:cs="Arial"/>
                <w:sz w:val="16"/>
                <w:szCs w:val="16"/>
              </w:rPr>
              <w:t>; word form</w:t>
            </w:r>
          </w:p>
        </w:tc>
        <w:tc>
          <w:tcPr>
            <w:tcW w:w="1260" w:type="dxa"/>
            <w:gridSpan w:val="5"/>
          </w:tcPr>
          <w:p w:rsidR="009C637E" w:rsidRPr="00771478" w:rsidRDefault="00874A55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1478">
              <w:rPr>
                <w:rFonts w:ascii="Arial Narrow" w:hAnsi="Arial Narrow" w:cs="Arial"/>
                <w:sz w:val="16"/>
                <w:szCs w:val="16"/>
              </w:rPr>
              <w:t>Decimals</w:t>
            </w:r>
            <w:r w:rsidR="004A7A54">
              <w:rPr>
                <w:rFonts w:ascii="Arial Narrow" w:hAnsi="Arial Narrow" w:cs="Arial"/>
                <w:sz w:val="16"/>
                <w:szCs w:val="16"/>
              </w:rPr>
              <w:t xml:space="preserve"> (round and read)</w:t>
            </w:r>
            <w:r w:rsidR="00771478" w:rsidRPr="00771478">
              <w:rPr>
                <w:rFonts w:ascii="Arial Narrow" w:hAnsi="Arial Narrow" w:cs="Arial"/>
                <w:sz w:val="16"/>
                <w:szCs w:val="16"/>
              </w:rPr>
              <w:t>; geometry; perimeter,</w:t>
            </w:r>
          </w:p>
          <w:p w:rsidR="009C637E" w:rsidRPr="00771478" w:rsidRDefault="004A7A54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9C637E" w:rsidRPr="00771478">
              <w:rPr>
                <w:rFonts w:ascii="Arial Narrow" w:hAnsi="Arial Narrow" w:cs="Arial"/>
                <w:sz w:val="16"/>
                <w:szCs w:val="16"/>
              </w:rPr>
              <w:t>rea</w:t>
            </w:r>
            <w:r w:rsidR="00771478" w:rsidRPr="00771478">
              <w:rPr>
                <w:rFonts w:ascii="Arial Narrow" w:hAnsi="Arial Narrow" w:cs="Arial"/>
                <w:sz w:val="16"/>
                <w:szCs w:val="16"/>
              </w:rPr>
              <w:t>, volume</w:t>
            </w:r>
            <w:r w:rsidR="00874A55" w:rsidRPr="00771478">
              <w:rPr>
                <w:rFonts w:ascii="Arial Narrow" w:hAnsi="Arial Narrow" w:cs="Arial"/>
                <w:sz w:val="16"/>
                <w:szCs w:val="16"/>
              </w:rPr>
              <w:t>; briefly touched money due to pre-test</w:t>
            </w:r>
          </w:p>
          <w:p w:rsidR="009C637E" w:rsidRPr="00D17E8D" w:rsidRDefault="009C637E" w:rsidP="00EF3E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7" w:type="dxa"/>
            <w:gridSpan w:val="4"/>
          </w:tcPr>
          <w:p w:rsidR="009C637E" w:rsidRPr="00D17E8D" w:rsidRDefault="009C637E" w:rsidP="00EF3E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Multi-digit multiplication; division; Pi; converting decimals to fractions (and vice versa)</w:t>
            </w:r>
          </w:p>
        </w:tc>
        <w:tc>
          <w:tcPr>
            <w:tcW w:w="1463" w:type="dxa"/>
            <w:gridSpan w:val="5"/>
          </w:tcPr>
          <w:p w:rsidR="009C637E" w:rsidRPr="00D17E8D" w:rsidRDefault="009C637E" w:rsidP="00EF3E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Algebra (hands-on approach); fractions</w:t>
            </w:r>
            <w:r w:rsidR="00CA08BE">
              <w:rPr>
                <w:rFonts w:ascii="Arial Narrow" w:hAnsi="Arial Narrow" w:cs="Arial"/>
                <w:sz w:val="18"/>
                <w:szCs w:val="18"/>
              </w:rPr>
              <w:t xml:space="preserve"> (will include unlike denominators and simplifying, if needed)</w:t>
            </w:r>
          </w:p>
        </w:tc>
        <w:tc>
          <w:tcPr>
            <w:tcW w:w="1343" w:type="dxa"/>
          </w:tcPr>
          <w:p w:rsidR="009C637E" w:rsidRDefault="009C637E" w:rsidP="00EF3E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Measurement</w:t>
            </w:r>
          </w:p>
          <w:p w:rsidR="00874A55" w:rsidRPr="00D17E8D" w:rsidRDefault="00874A55" w:rsidP="00EF3E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CA08BE">
              <w:rPr>
                <w:rFonts w:ascii="Arial Narrow" w:hAnsi="Arial Narrow" w:cs="Arial"/>
                <w:sz w:val="20"/>
                <w:szCs w:val="20"/>
              </w:rPr>
              <w:t>will include converting customary to metric, if needed)</w:t>
            </w:r>
          </w:p>
        </w:tc>
        <w:tc>
          <w:tcPr>
            <w:tcW w:w="1087" w:type="dxa"/>
            <w:gridSpan w:val="2"/>
          </w:tcPr>
          <w:p w:rsidR="009C637E" w:rsidRPr="004A7A54" w:rsidRDefault="009C637E" w:rsidP="009C63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A7A54">
              <w:rPr>
                <w:rFonts w:ascii="Arial Narrow" w:hAnsi="Arial Narrow" w:cs="Arial"/>
                <w:sz w:val="20"/>
                <w:szCs w:val="20"/>
              </w:rPr>
              <w:t>Data (through Project M3)- includes mean, mode, median</w:t>
            </w:r>
          </w:p>
        </w:tc>
        <w:tc>
          <w:tcPr>
            <w:tcW w:w="1080" w:type="dxa"/>
            <w:gridSpan w:val="4"/>
          </w:tcPr>
          <w:p w:rsidR="009C637E" w:rsidRPr="00D17E8D" w:rsidRDefault="009C637E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Probability; calendar; time; temperature</w:t>
            </w:r>
            <w:r w:rsidR="00AB232D">
              <w:rPr>
                <w:rFonts w:ascii="Arial Narrow" w:hAnsi="Arial Narrow" w:cs="Arial"/>
                <w:sz w:val="16"/>
                <w:szCs w:val="16"/>
              </w:rPr>
              <w:t>; review</w:t>
            </w:r>
          </w:p>
        </w:tc>
        <w:tc>
          <w:tcPr>
            <w:tcW w:w="990" w:type="dxa"/>
            <w:gridSpan w:val="5"/>
          </w:tcPr>
          <w:p w:rsidR="009C637E" w:rsidRPr="00D17E8D" w:rsidRDefault="009C637E" w:rsidP="00AB23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Exten</w:t>
            </w:r>
            <w:r w:rsidR="00AB232D">
              <w:rPr>
                <w:rFonts w:ascii="Arial Narrow" w:hAnsi="Arial Narrow" w:cs="Arial"/>
                <w:sz w:val="20"/>
                <w:szCs w:val="20"/>
              </w:rPr>
              <w:t>sion through Singapore Math (focus-geometry)</w:t>
            </w:r>
          </w:p>
        </w:tc>
        <w:tc>
          <w:tcPr>
            <w:tcW w:w="1440" w:type="dxa"/>
            <w:gridSpan w:val="4"/>
          </w:tcPr>
          <w:p w:rsidR="009C637E" w:rsidRPr="00D17E8D" w:rsidRDefault="009C637E" w:rsidP="00AB23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Exten</w:t>
            </w:r>
            <w:r w:rsidR="00AB232D">
              <w:rPr>
                <w:rFonts w:ascii="Arial Narrow" w:hAnsi="Arial Narrow" w:cs="Arial"/>
                <w:sz w:val="18"/>
                <w:szCs w:val="18"/>
              </w:rPr>
              <w:t xml:space="preserve">sion through Singapore Math </w:t>
            </w:r>
          </w:p>
        </w:tc>
        <w:tc>
          <w:tcPr>
            <w:tcW w:w="2340" w:type="dxa"/>
            <w:gridSpan w:val="5"/>
          </w:tcPr>
          <w:p w:rsidR="009C637E" w:rsidRPr="00771478" w:rsidRDefault="009C637E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1478">
              <w:rPr>
                <w:rFonts w:ascii="Arial Narrow" w:hAnsi="Arial Narrow" w:cs="Arial"/>
                <w:sz w:val="16"/>
                <w:szCs w:val="16"/>
              </w:rPr>
              <w:t xml:space="preserve">Advanced algebra </w:t>
            </w:r>
          </w:p>
          <w:p w:rsidR="00AB232D" w:rsidRPr="00771478" w:rsidRDefault="00AB232D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1478">
              <w:rPr>
                <w:rFonts w:ascii="Arial Narrow" w:hAnsi="Arial Narrow" w:cs="Arial"/>
                <w:sz w:val="16"/>
                <w:szCs w:val="16"/>
              </w:rPr>
              <w:t>Example:</w:t>
            </w:r>
          </w:p>
          <w:p w:rsidR="00AB232D" w:rsidRPr="00771478" w:rsidRDefault="00AB232D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1478">
              <w:rPr>
                <w:rFonts w:ascii="Arial Narrow" w:hAnsi="Arial Narrow" w:cs="Arial"/>
                <w:sz w:val="16"/>
                <w:szCs w:val="16"/>
              </w:rPr>
              <w:t>2(2x+4)-2x=x+18</w:t>
            </w:r>
          </w:p>
          <w:p w:rsidR="00AB232D" w:rsidRPr="00771478" w:rsidRDefault="00AB232D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AB232D" w:rsidRPr="00771478" w:rsidRDefault="00AB232D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1478">
              <w:rPr>
                <w:rFonts w:ascii="Arial Narrow" w:hAnsi="Arial Narrow" w:cs="Arial"/>
                <w:sz w:val="16"/>
                <w:szCs w:val="16"/>
              </w:rPr>
              <w:t>(X= 10)</w:t>
            </w:r>
          </w:p>
          <w:p w:rsidR="00AB232D" w:rsidRPr="00771478" w:rsidRDefault="00AB232D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1478">
              <w:rPr>
                <w:rFonts w:ascii="Arial Narrow" w:hAnsi="Arial Narrow" w:cs="Arial"/>
                <w:sz w:val="16"/>
                <w:szCs w:val="16"/>
              </w:rPr>
              <w:t xml:space="preserve">Yes, our class will be able to complete problems like this. </w:t>
            </w:r>
            <w:r w:rsidRPr="00771478">
              <w:rPr>
                <w:rFonts w:ascii="Arial Narrow" w:hAnsi="Arial Narrow" w:cs="Arial"/>
                <w:sz w:val="16"/>
                <w:szCs w:val="16"/>
              </w:rPr>
              <w:sym w:font="Wingdings" w:char="F04A"/>
            </w:r>
          </w:p>
          <w:p w:rsidR="00771478" w:rsidRPr="00D17E8D" w:rsidRDefault="00771478" w:rsidP="00EF3E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1478">
              <w:rPr>
                <w:rFonts w:ascii="Arial Narrow" w:hAnsi="Arial Narrow" w:cs="Arial"/>
                <w:sz w:val="16"/>
                <w:szCs w:val="16"/>
              </w:rPr>
              <w:t xml:space="preserve">Open to collaborating with upper grades for </w:t>
            </w:r>
            <w:r w:rsidR="004A7A54">
              <w:rPr>
                <w:rFonts w:ascii="Arial Narrow" w:hAnsi="Arial Narrow" w:cs="Arial"/>
                <w:sz w:val="16"/>
                <w:szCs w:val="16"/>
              </w:rPr>
              <w:t xml:space="preserve">possible </w:t>
            </w:r>
            <w:r w:rsidRPr="00771478">
              <w:rPr>
                <w:rFonts w:ascii="Arial Narrow" w:hAnsi="Arial Narrow" w:cs="Arial"/>
                <w:sz w:val="16"/>
                <w:szCs w:val="16"/>
              </w:rPr>
              <w:t>plans too!</w:t>
            </w:r>
          </w:p>
        </w:tc>
      </w:tr>
      <w:tr w:rsidR="00874A55" w:rsidTr="00771478">
        <w:trPr>
          <w:cantSplit/>
          <w:trHeight w:val="1280"/>
        </w:trPr>
        <w:tc>
          <w:tcPr>
            <w:tcW w:w="565" w:type="dxa"/>
            <w:gridSpan w:val="2"/>
            <w:textDirection w:val="btLr"/>
          </w:tcPr>
          <w:p w:rsidR="00874A55" w:rsidRPr="00D17E8D" w:rsidRDefault="00874A55" w:rsidP="00076FF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1170" w:type="dxa"/>
          </w:tcPr>
          <w:p w:rsidR="00874A55" w:rsidRPr="00D17E8D" w:rsidRDefault="000846F6" w:rsidP="00EF3E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Subjects/ predicates; comma usage; </w:t>
            </w:r>
            <w:r w:rsidR="00EC6236">
              <w:rPr>
                <w:rFonts w:ascii="Arial Narrow" w:hAnsi="Arial Narrow" w:cs="Arial"/>
                <w:sz w:val="18"/>
                <w:szCs w:val="18"/>
              </w:rPr>
              <w:t>proper nouns</w:t>
            </w:r>
          </w:p>
        </w:tc>
        <w:tc>
          <w:tcPr>
            <w:tcW w:w="1260" w:type="dxa"/>
            <w:gridSpan w:val="5"/>
          </w:tcPr>
          <w:p w:rsidR="00874A55" w:rsidRPr="000846F6" w:rsidRDefault="000846F6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846F6">
              <w:rPr>
                <w:rFonts w:ascii="Arial Narrow" w:hAnsi="Arial Narrow" w:cs="Arial"/>
                <w:sz w:val="16"/>
                <w:szCs w:val="16"/>
              </w:rPr>
              <w:t>Paragraphing;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mild interjections; dialogue</w:t>
            </w:r>
            <w:r w:rsidRPr="000846F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gridSpan w:val="4"/>
          </w:tcPr>
          <w:p w:rsidR="002D624B" w:rsidRDefault="000846F6" w:rsidP="002D62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846F6">
              <w:rPr>
                <w:rFonts w:ascii="Arial Narrow" w:hAnsi="Arial Narrow" w:cs="Arial"/>
                <w:sz w:val="16"/>
                <w:szCs w:val="16"/>
              </w:rPr>
              <w:t>Spelling (editing) strategies;</w:t>
            </w:r>
          </w:p>
          <w:p w:rsidR="00874A55" w:rsidRPr="000846F6" w:rsidRDefault="002D624B" w:rsidP="002D62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metaphors; </w:t>
            </w:r>
            <w:r w:rsidR="00EC6236">
              <w:rPr>
                <w:rFonts w:ascii="Arial Narrow" w:hAnsi="Arial Narrow" w:cs="Arial"/>
                <w:sz w:val="16"/>
                <w:szCs w:val="16"/>
              </w:rPr>
              <w:t>homophones;</w:t>
            </w:r>
            <w:r w:rsidR="00771478">
              <w:rPr>
                <w:rFonts w:ascii="Arial Narrow" w:hAnsi="Arial Narrow" w:cs="Arial"/>
                <w:sz w:val="16"/>
                <w:szCs w:val="16"/>
              </w:rPr>
              <w:t xml:space="preserve"> portable word walls</w:t>
            </w:r>
            <w:r w:rsidR="00EC623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gridSpan w:val="5"/>
          </w:tcPr>
          <w:p w:rsidR="00874A55" w:rsidRDefault="00CA08BE" w:rsidP="00EF3E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Topic sentences; </w:t>
            </w:r>
            <w:r w:rsidR="00EC6236">
              <w:rPr>
                <w:rFonts w:ascii="Arial Narrow" w:hAnsi="Arial Narrow" w:cs="Arial"/>
                <w:sz w:val="18"/>
                <w:szCs w:val="18"/>
              </w:rPr>
              <w:t>abbreviations; adjectives</w:t>
            </w:r>
            <w:r w:rsidR="00771478">
              <w:rPr>
                <w:rFonts w:ascii="Arial Narrow" w:hAnsi="Arial Narrow" w:cs="Arial"/>
                <w:sz w:val="18"/>
                <w:szCs w:val="18"/>
              </w:rPr>
              <w:t>; editing checklists</w:t>
            </w:r>
          </w:p>
        </w:tc>
        <w:tc>
          <w:tcPr>
            <w:tcW w:w="1343" w:type="dxa"/>
          </w:tcPr>
          <w:p w:rsidR="00874A55" w:rsidRDefault="00EC6236" w:rsidP="00EF3E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Adverbs; Prepositions</w:t>
            </w:r>
            <w:r w:rsidR="00771478">
              <w:rPr>
                <w:rFonts w:ascii="Arial Narrow" w:hAnsi="Arial Narrow" w:cs="Arial"/>
                <w:sz w:val="16"/>
                <w:szCs w:val="16"/>
              </w:rPr>
              <w:t xml:space="preserve"> Selecting titles; verbs (powerful descriptors)</w:t>
            </w:r>
          </w:p>
        </w:tc>
        <w:tc>
          <w:tcPr>
            <w:tcW w:w="1087" w:type="dxa"/>
            <w:gridSpan w:val="2"/>
          </w:tcPr>
          <w:p w:rsidR="00874A55" w:rsidRPr="00771478" w:rsidRDefault="00771478" w:rsidP="009C63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1478">
              <w:rPr>
                <w:rFonts w:ascii="Arial Narrow" w:hAnsi="Arial Narrow" w:cs="Arial"/>
                <w:sz w:val="16"/>
                <w:szCs w:val="16"/>
              </w:rPr>
              <w:t xml:space="preserve">Analogies; </w:t>
            </w:r>
            <w:r w:rsidR="002D624B" w:rsidRPr="00771478">
              <w:rPr>
                <w:rFonts w:ascii="Arial Narrow" w:hAnsi="Arial Narrow" w:cs="Arial"/>
                <w:sz w:val="16"/>
                <w:szCs w:val="16"/>
              </w:rPr>
              <w:t xml:space="preserve"> irregular verbs</w:t>
            </w:r>
            <w:r w:rsidRPr="00771478">
              <w:rPr>
                <w:rFonts w:ascii="Arial Narrow" w:hAnsi="Arial Narrow" w:cs="Arial"/>
                <w:sz w:val="16"/>
                <w:szCs w:val="16"/>
              </w:rPr>
              <w:t>; singular-subject verbs</w:t>
            </w:r>
          </w:p>
        </w:tc>
        <w:tc>
          <w:tcPr>
            <w:tcW w:w="1080" w:type="dxa"/>
            <w:gridSpan w:val="4"/>
          </w:tcPr>
          <w:p w:rsidR="00874A55" w:rsidRDefault="00771478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Pronouns and their antecedents; proper nouns; possessive nouns</w:t>
            </w:r>
          </w:p>
        </w:tc>
        <w:tc>
          <w:tcPr>
            <w:tcW w:w="990" w:type="dxa"/>
            <w:gridSpan w:val="5"/>
          </w:tcPr>
          <w:p w:rsidR="00874A55" w:rsidRPr="00771478" w:rsidRDefault="00771478" w:rsidP="00EF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1478">
              <w:rPr>
                <w:rFonts w:ascii="Arial Narrow" w:hAnsi="Arial Narrow" w:cs="Arial"/>
                <w:sz w:val="16"/>
                <w:szCs w:val="16"/>
              </w:rPr>
              <w:t>Verb forms; verb types;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adjectives (comparative/superlative)</w:t>
            </w:r>
            <w:r w:rsidRPr="0077147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4"/>
          </w:tcPr>
          <w:p w:rsidR="00874A55" w:rsidRDefault="00771478" w:rsidP="00EF3E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Verb tenses; comma transition words to show passage of time; homophones</w:t>
            </w:r>
          </w:p>
        </w:tc>
        <w:tc>
          <w:tcPr>
            <w:tcW w:w="2340" w:type="dxa"/>
            <w:gridSpan w:val="5"/>
          </w:tcPr>
          <w:p w:rsidR="00874A55" w:rsidRDefault="00771478" w:rsidP="00EF3E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Apostrophe: plural possessive nouns; pronouns: possessive; nouns and pronouns: subjective/objective</w:t>
            </w:r>
          </w:p>
        </w:tc>
      </w:tr>
    </w:tbl>
    <w:p w:rsidR="00076FF9" w:rsidRPr="002D624B" w:rsidRDefault="002D624B" w:rsidP="00076FF9">
      <w:pPr>
        <w:jc w:val="center"/>
        <w:rPr>
          <w:sz w:val="40"/>
          <w:szCs w:val="40"/>
        </w:rPr>
      </w:pPr>
      <w:r w:rsidRPr="002D624B">
        <w:rPr>
          <w:sz w:val="40"/>
          <w:szCs w:val="40"/>
        </w:rPr>
        <w:lastRenderedPageBreak/>
        <w:t>RESOURCES</w:t>
      </w:r>
    </w:p>
    <w:tbl>
      <w:tblPr>
        <w:tblStyle w:val="TableGrid"/>
        <w:tblW w:w="0" w:type="auto"/>
        <w:tblLook w:val="04A0"/>
      </w:tblPr>
      <w:tblGrid>
        <w:gridCol w:w="2275"/>
        <w:gridCol w:w="2131"/>
        <w:gridCol w:w="2164"/>
        <w:gridCol w:w="1829"/>
        <w:gridCol w:w="2494"/>
        <w:gridCol w:w="2283"/>
      </w:tblGrid>
      <w:tr w:rsidR="00AF53F4" w:rsidTr="002D624B">
        <w:tc>
          <w:tcPr>
            <w:tcW w:w="2196" w:type="dxa"/>
          </w:tcPr>
          <w:p w:rsidR="002D624B" w:rsidRPr="00AB232D" w:rsidRDefault="002D624B" w:rsidP="00076FF9">
            <w:pPr>
              <w:jc w:val="center"/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Reading</w:t>
            </w:r>
          </w:p>
        </w:tc>
        <w:tc>
          <w:tcPr>
            <w:tcW w:w="2196" w:type="dxa"/>
          </w:tcPr>
          <w:p w:rsidR="002D624B" w:rsidRPr="00AB232D" w:rsidRDefault="002D624B" w:rsidP="00076FF9">
            <w:pPr>
              <w:jc w:val="center"/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Writing</w:t>
            </w:r>
          </w:p>
        </w:tc>
        <w:tc>
          <w:tcPr>
            <w:tcW w:w="2196" w:type="dxa"/>
          </w:tcPr>
          <w:p w:rsidR="002D624B" w:rsidRPr="00AB232D" w:rsidRDefault="002D624B" w:rsidP="00076FF9">
            <w:pPr>
              <w:jc w:val="center"/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Grammar</w:t>
            </w:r>
          </w:p>
        </w:tc>
        <w:tc>
          <w:tcPr>
            <w:tcW w:w="2196" w:type="dxa"/>
          </w:tcPr>
          <w:p w:rsidR="002D624B" w:rsidRPr="00AB232D" w:rsidRDefault="002D624B" w:rsidP="00076FF9">
            <w:pPr>
              <w:jc w:val="center"/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Spelling</w:t>
            </w:r>
          </w:p>
        </w:tc>
        <w:tc>
          <w:tcPr>
            <w:tcW w:w="2196" w:type="dxa"/>
          </w:tcPr>
          <w:p w:rsidR="002D624B" w:rsidRPr="00AB232D" w:rsidRDefault="002D624B" w:rsidP="00076FF9">
            <w:pPr>
              <w:jc w:val="center"/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Math</w:t>
            </w:r>
          </w:p>
        </w:tc>
        <w:tc>
          <w:tcPr>
            <w:tcW w:w="2196" w:type="dxa"/>
          </w:tcPr>
          <w:p w:rsidR="002D624B" w:rsidRPr="00AB232D" w:rsidRDefault="002D624B" w:rsidP="00076FF9">
            <w:pPr>
              <w:jc w:val="center"/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Social Studies</w:t>
            </w:r>
          </w:p>
        </w:tc>
      </w:tr>
      <w:tr w:rsidR="00AF53F4" w:rsidTr="002D624B">
        <w:tc>
          <w:tcPr>
            <w:tcW w:w="2196" w:type="dxa"/>
          </w:tcPr>
          <w:p w:rsidR="00AF53F4" w:rsidRDefault="00AF53F4" w:rsidP="00AF53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Lester Laminack</w:t>
            </w:r>
          </w:p>
          <w:p w:rsidR="00AF53F4" w:rsidRDefault="00AF53F4" w:rsidP="00AF53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Miller</w:t>
            </w:r>
          </w:p>
          <w:p w:rsidR="00AF53F4" w:rsidRDefault="00AF53F4" w:rsidP="00AF53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Tanny McGregor</w:t>
            </w:r>
          </w:p>
          <w:p w:rsidR="00AF53F4" w:rsidRDefault="00AF53F4" w:rsidP="00AF53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Allington</w:t>
            </w:r>
          </w:p>
          <w:p w:rsidR="00AF53F4" w:rsidRDefault="00AF53F4" w:rsidP="00AF53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Regie Routman</w:t>
            </w:r>
          </w:p>
          <w:p w:rsidR="00AF53F4" w:rsidRDefault="00AF53F4" w:rsidP="00AF53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Zimmerman</w:t>
            </w:r>
          </w:p>
          <w:p w:rsidR="00AF53F4" w:rsidRDefault="00AF53F4" w:rsidP="00AF53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Orehove</w:t>
            </w:r>
          </w:p>
          <w:p w:rsidR="00AF53F4" w:rsidRDefault="00AF53F4" w:rsidP="00AF53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Harvey and Anne Goudvis</w:t>
            </w:r>
          </w:p>
          <w:p w:rsidR="00AF53F4" w:rsidRDefault="00AF53F4" w:rsidP="00AF53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Scholastic Reading Skills Kit</w:t>
            </w:r>
          </w:p>
          <w:p w:rsidR="00AF53F4" w:rsidRDefault="00AF53F4" w:rsidP="00AF53F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Scholastic’s Navigating Nonfiction</w:t>
            </w:r>
          </w:p>
          <w:p w:rsidR="004A7A54" w:rsidRPr="00AF53F4" w:rsidRDefault="00AF53F4" w:rsidP="00AF53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53F4">
              <w:rPr>
                <w:sz w:val="20"/>
                <w:szCs w:val="20"/>
              </w:rPr>
              <w:t>Too many to list! I love professional books on teaching readers!</w:t>
            </w:r>
          </w:p>
        </w:tc>
        <w:tc>
          <w:tcPr>
            <w:tcW w:w="2196" w:type="dxa"/>
          </w:tcPr>
          <w:p w:rsidR="002D624B" w:rsidRPr="00AB232D" w:rsidRDefault="002D624B" w:rsidP="002D624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 xml:space="preserve">Katie Wood Ray’s </w:t>
            </w:r>
            <w:r w:rsidRPr="00AB232D">
              <w:rPr>
                <w:i/>
                <w:sz w:val="24"/>
                <w:szCs w:val="24"/>
              </w:rPr>
              <w:t>Study Driven</w:t>
            </w:r>
          </w:p>
          <w:p w:rsidR="002D624B" w:rsidRPr="00AB232D" w:rsidRDefault="002D624B" w:rsidP="002D624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 xml:space="preserve">Lucy Calkin’s </w:t>
            </w:r>
            <w:r w:rsidRPr="00AB232D">
              <w:rPr>
                <w:i/>
                <w:sz w:val="24"/>
                <w:szCs w:val="24"/>
              </w:rPr>
              <w:t>Units of Study</w:t>
            </w:r>
          </w:p>
          <w:p w:rsidR="002D624B" w:rsidRDefault="002D624B" w:rsidP="002D624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Scholastic unit created</w:t>
            </w:r>
            <w:r w:rsidR="004A7A54">
              <w:rPr>
                <w:sz w:val="24"/>
                <w:szCs w:val="24"/>
              </w:rPr>
              <w:t xml:space="preserve"> last year</w:t>
            </w:r>
          </w:p>
          <w:p w:rsidR="004A7A54" w:rsidRPr="004A7A54" w:rsidRDefault="004A7A54" w:rsidP="002D624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Ralph Fletcher’s </w:t>
            </w:r>
            <w:r w:rsidRPr="004A7A54">
              <w:rPr>
                <w:i/>
                <w:sz w:val="24"/>
                <w:szCs w:val="24"/>
              </w:rPr>
              <w:t>Craft Study</w:t>
            </w:r>
          </w:p>
          <w:p w:rsidR="004A7A54" w:rsidRPr="004A7A54" w:rsidRDefault="004A7A54" w:rsidP="002D624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7A54">
              <w:rPr>
                <w:sz w:val="24"/>
                <w:szCs w:val="24"/>
              </w:rPr>
              <w:t>Lester Laminack’s</w:t>
            </w:r>
            <w:r>
              <w:rPr>
                <w:i/>
                <w:sz w:val="24"/>
                <w:szCs w:val="24"/>
              </w:rPr>
              <w:t xml:space="preserve"> Cracking Open the Author’s Craft.</w:t>
            </w:r>
          </w:p>
          <w:p w:rsidR="004A7A54" w:rsidRPr="00AB232D" w:rsidRDefault="00AF53F4" w:rsidP="002D624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Shelly Harwayne and Donald Graves (early writers of the workshop approach)</w:t>
            </w:r>
          </w:p>
        </w:tc>
        <w:tc>
          <w:tcPr>
            <w:tcW w:w="2196" w:type="dxa"/>
          </w:tcPr>
          <w:p w:rsidR="002D624B" w:rsidRPr="00AB232D" w:rsidRDefault="002D624B" w:rsidP="002D624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Songs of Higher Learning</w:t>
            </w:r>
            <w:r w:rsidR="004A7A54">
              <w:rPr>
                <w:sz w:val="24"/>
                <w:szCs w:val="24"/>
              </w:rPr>
              <w:t xml:space="preserve"> website/songs</w:t>
            </w:r>
          </w:p>
          <w:p w:rsidR="002D624B" w:rsidRPr="00AB232D" w:rsidRDefault="004A7A54" w:rsidP="002D624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7A54">
              <w:rPr>
                <w:i/>
                <w:sz w:val="24"/>
                <w:szCs w:val="24"/>
              </w:rPr>
              <w:t>Mastering the Mechanics: Grades 4-5</w:t>
            </w:r>
            <w:r>
              <w:rPr>
                <w:sz w:val="24"/>
                <w:szCs w:val="24"/>
              </w:rPr>
              <w:t>, Linda Hoyt and Teresa Therriault</w:t>
            </w:r>
          </w:p>
          <w:p w:rsidR="002D624B" w:rsidRPr="00AB232D" w:rsidRDefault="002D624B" w:rsidP="002D624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D624B" w:rsidRPr="00AB232D" w:rsidRDefault="002D624B" w:rsidP="004A7A5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Words Their Way</w:t>
            </w:r>
          </w:p>
          <w:p w:rsidR="002D624B" w:rsidRPr="00AB232D" w:rsidRDefault="002D624B" w:rsidP="002D624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Study Buddy, Fountas and Pinnell</w:t>
            </w:r>
          </w:p>
        </w:tc>
        <w:tc>
          <w:tcPr>
            <w:tcW w:w="2196" w:type="dxa"/>
          </w:tcPr>
          <w:p w:rsidR="002D624B" w:rsidRPr="00AB232D" w:rsidRDefault="002D624B" w:rsidP="002D624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Every Day Math</w:t>
            </w:r>
          </w:p>
          <w:p w:rsidR="002D624B" w:rsidRPr="00AB232D" w:rsidRDefault="002D624B" w:rsidP="002D624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 xml:space="preserve">Investigations (which includes many math </w:t>
            </w:r>
            <w:r w:rsidR="00AF53F4" w:rsidRPr="00AB232D">
              <w:rPr>
                <w:sz w:val="24"/>
                <w:szCs w:val="24"/>
              </w:rPr>
              <w:t>manipulative</w:t>
            </w:r>
            <w:r w:rsidR="00AF53F4">
              <w:rPr>
                <w:sz w:val="24"/>
                <w:szCs w:val="24"/>
              </w:rPr>
              <w:t>s</w:t>
            </w:r>
            <w:r w:rsidRPr="00AB232D">
              <w:rPr>
                <w:sz w:val="24"/>
                <w:szCs w:val="24"/>
              </w:rPr>
              <w:t>)</w:t>
            </w:r>
          </w:p>
          <w:p w:rsidR="002D624B" w:rsidRPr="00AB232D" w:rsidRDefault="00AF53F4" w:rsidP="002D624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2D624B" w:rsidRPr="00AB232D">
              <w:rPr>
                <w:sz w:val="24"/>
                <w:szCs w:val="24"/>
              </w:rPr>
              <w:t>-Mifflin</w:t>
            </w:r>
            <w:r>
              <w:rPr>
                <w:sz w:val="24"/>
                <w:szCs w:val="24"/>
              </w:rPr>
              <w:t xml:space="preserve"> text</w:t>
            </w:r>
          </w:p>
          <w:p w:rsidR="002D624B" w:rsidRPr="00AB232D" w:rsidRDefault="002D624B" w:rsidP="002D624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Project M3</w:t>
            </w:r>
            <w:r w:rsidR="004A7A54">
              <w:rPr>
                <w:sz w:val="24"/>
                <w:szCs w:val="24"/>
              </w:rPr>
              <w:t xml:space="preserve"> (curriculum created for gifted students by Kathy Gavins)</w:t>
            </w:r>
          </w:p>
          <w:p w:rsidR="002D624B" w:rsidRPr="00AB232D" w:rsidRDefault="002D624B" w:rsidP="002D624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Singapore Math</w:t>
            </w:r>
          </w:p>
          <w:p w:rsidR="002D624B" w:rsidRDefault="002D624B" w:rsidP="002D624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Math Exemplars</w:t>
            </w:r>
          </w:p>
          <w:p w:rsidR="00AB232D" w:rsidRDefault="00AB232D" w:rsidP="002D624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Hands-On Equations Learning System (Algebra)</w:t>
            </w:r>
          </w:p>
          <w:p w:rsidR="004A7A54" w:rsidRDefault="004A7A54" w:rsidP="002D624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Songs of Higher Learning </w:t>
            </w:r>
          </w:p>
          <w:p w:rsidR="004A7A54" w:rsidRDefault="004A7A54" w:rsidP="002D624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Rockin’ the Standards (music)</w:t>
            </w:r>
          </w:p>
          <w:p w:rsidR="004A7A54" w:rsidRPr="00AB232D" w:rsidRDefault="004A7A54" w:rsidP="002D624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Duey (songs on fractions)</w:t>
            </w:r>
          </w:p>
        </w:tc>
        <w:tc>
          <w:tcPr>
            <w:tcW w:w="2196" w:type="dxa"/>
          </w:tcPr>
          <w:p w:rsidR="002D624B" w:rsidRPr="00AB232D" w:rsidRDefault="002D624B" w:rsidP="002D624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Resources from fellow teacher, Mrs. Renz- www.mrsrenz.com</w:t>
            </w:r>
          </w:p>
          <w:p w:rsidR="002D624B" w:rsidRPr="00AB232D" w:rsidRDefault="002D624B" w:rsidP="002D624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Scholastic’s Mock Trial Book</w:t>
            </w:r>
            <w:r w:rsidR="00AF53F4">
              <w:rPr>
                <w:sz w:val="24"/>
                <w:szCs w:val="24"/>
              </w:rPr>
              <w:t xml:space="preserve"> (Bill to Law)</w:t>
            </w:r>
          </w:p>
          <w:p w:rsidR="002D624B" w:rsidRPr="00AB232D" w:rsidRDefault="004A7A54" w:rsidP="002D624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 </w:t>
            </w:r>
            <w:r w:rsidR="00AF53F4">
              <w:rPr>
                <w:sz w:val="24"/>
                <w:szCs w:val="24"/>
              </w:rPr>
              <w:t>u</w:t>
            </w:r>
            <w:r w:rsidR="002D624B" w:rsidRPr="00AB232D">
              <w:rPr>
                <w:sz w:val="24"/>
                <w:szCs w:val="24"/>
              </w:rPr>
              <w:t>nit borrowed from Mrs. Verbic</w:t>
            </w:r>
          </w:p>
          <w:p w:rsidR="002D624B" w:rsidRPr="00AB232D" w:rsidRDefault="002D624B" w:rsidP="002D624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Social Studies Alive Periodicals</w:t>
            </w:r>
            <w:r w:rsidR="004A7A54">
              <w:rPr>
                <w:sz w:val="24"/>
                <w:szCs w:val="24"/>
              </w:rPr>
              <w:t xml:space="preserve"> (Mrs. Davis-Louis uses this in 4</w:t>
            </w:r>
            <w:r w:rsidR="004A7A54" w:rsidRPr="004A7A54">
              <w:rPr>
                <w:sz w:val="24"/>
                <w:szCs w:val="24"/>
                <w:vertAlign w:val="superscript"/>
              </w:rPr>
              <w:t>th</w:t>
            </w:r>
            <w:r w:rsidR="004A7A54">
              <w:rPr>
                <w:sz w:val="24"/>
                <w:szCs w:val="24"/>
              </w:rPr>
              <w:t xml:space="preserve"> grade)</w:t>
            </w:r>
          </w:p>
          <w:p w:rsidR="002D624B" w:rsidRPr="00AB232D" w:rsidRDefault="00AB232D" w:rsidP="002D624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B232D">
              <w:rPr>
                <w:sz w:val="24"/>
                <w:szCs w:val="24"/>
              </w:rPr>
              <w:t>Textbook</w:t>
            </w:r>
          </w:p>
        </w:tc>
      </w:tr>
    </w:tbl>
    <w:p w:rsidR="002D624B" w:rsidRDefault="002D624B" w:rsidP="00076FF9">
      <w:pPr>
        <w:jc w:val="center"/>
      </w:pPr>
    </w:p>
    <w:sectPr w:rsidR="002D624B" w:rsidSect="00AF5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3E" w:rsidRDefault="0073303E" w:rsidP="00845167">
      <w:pPr>
        <w:spacing w:after="0" w:line="240" w:lineRule="auto"/>
      </w:pPr>
      <w:r>
        <w:separator/>
      </w:r>
    </w:p>
  </w:endnote>
  <w:endnote w:type="continuationSeparator" w:id="1">
    <w:p w:rsidR="0073303E" w:rsidRDefault="0073303E" w:rsidP="0084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F4" w:rsidRDefault="00AF53F4">
    <w:pPr>
      <w:pStyle w:val="Footer"/>
    </w:pPr>
    <w:r>
      <w:t>Mrs. Bunyi’s Class 2009-2010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67" w:rsidRDefault="0084516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Grammar will be addressed through the approach of </w:t>
    </w:r>
    <w:r w:rsidRPr="00845167">
      <w:rPr>
        <w:rFonts w:asciiTheme="majorHAnsi" w:hAnsiTheme="majorHAnsi"/>
        <w:b/>
        <w:i/>
      </w:rPr>
      <w:t>why</w:t>
    </w:r>
    <w:r>
      <w:rPr>
        <w:rFonts w:asciiTheme="majorHAnsi" w:hAnsiTheme="majorHAnsi"/>
      </w:rPr>
      <w:t xml:space="preserve"> authors use these conventions (eg. pronouns used to avoid repetitive names) </w:t>
    </w:r>
  </w:p>
  <w:p w:rsidR="00845167" w:rsidRDefault="008451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F4" w:rsidRDefault="00AF5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3E" w:rsidRDefault="0073303E" w:rsidP="00845167">
      <w:pPr>
        <w:spacing w:after="0" w:line="240" w:lineRule="auto"/>
      </w:pPr>
      <w:r>
        <w:separator/>
      </w:r>
    </w:p>
  </w:footnote>
  <w:footnote w:type="continuationSeparator" w:id="1">
    <w:p w:rsidR="0073303E" w:rsidRDefault="0073303E" w:rsidP="0084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54" w:rsidRDefault="00AF53F4">
    <w:pPr>
      <w:pStyle w:val="Header"/>
    </w:pPr>
    <w:r>
      <w:t>FYI- Here are some of the resources used to help support our units of study this school year.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67" w:rsidRPr="00845167" w:rsidRDefault="00845167">
    <w:pPr>
      <w:pStyle w:val="Header"/>
      <w:rPr>
        <w:sz w:val="20"/>
        <w:szCs w:val="20"/>
      </w:rPr>
    </w:pPr>
    <w:r w:rsidRPr="00845167">
      <w:rPr>
        <w:sz w:val="20"/>
        <w:szCs w:val="20"/>
      </w:rPr>
      <w:t>Important Disclaimer: (1) The STUDENTS indicate the pace and content being taught. Pre-tests in math can substantially alter material pace and content (hopefully for a challenge!) (2) Many other skills will be built into this plan that are not listed (eg. reading fiction entails many standards).</w:t>
    </w:r>
    <w:r>
      <w:rPr>
        <w:sz w:val="20"/>
        <w:szCs w:val="20"/>
      </w:rPr>
      <w:t xml:space="preserve"> (3) Plans are very much subject to change (especially if I find an incredible resource that will help students and me).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F4" w:rsidRDefault="00AF5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8.4pt;height:8.4pt;visibility:visible;mso-wrap-style:square" o:bullet="t">
        <v:imagedata r:id="rId1" o:title=""/>
      </v:shape>
    </w:pict>
  </w:numPicBullet>
  <w:numPicBullet w:numPicBulletId="1">
    <w:pict>
      <v:shape id="_x0000_i1079" type="#_x0000_t75" style="width:9pt;height:9pt;visibility:visible;mso-wrap-style:square" o:bullet="t">
        <v:imagedata r:id="rId2" o:title="BD10254_"/>
      </v:shape>
    </w:pict>
  </w:numPicBullet>
  <w:abstractNum w:abstractNumId="0">
    <w:nsid w:val="25FF4F80"/>
    <w:multiLevelType w:val="hybridMultilevel"/>
    <w:tmpl w:val="2DC44790"/>
    <w:lvl w:ilvl="0" w:tplc="AC1419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E1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80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83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04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6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45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ED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CD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8F6222"/>
    <w:multiLevelType w:val="hybridMultilevel"/>
    <w:tmpl w:val="E2C8B164"/>
    <w:lvl w:ilvl="0" w:tplc="D8BC4B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76B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80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B0D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0D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274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4C1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1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65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B71B92"/>
    <w:multiLevelType w:val="hybridMultilevel"/>
    <w:tmpl w:val="B2D07354"/>
    <w:lvl w:ilvl="0" w:tplc="CDC457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E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C9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0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AF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605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22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C3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E3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D62788"/>
    <w:multiLevelType w:val="hybridMultilevel"/>
    <w:tmpl w:val="87D6AFF4"/>
    <w:lvl w:ilvl="0" w:tplc="B338F2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20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EE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C7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AB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C9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A2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44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C7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721CBB"/>
    <w:multiLevelType w:val="hybridMultilevel"/>
    <w:tmpl w:val="ABA8F738"/>
    <w:lvl w:ilvl="0" w:tplc="EB12BB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1840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DA47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61E88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C8A8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9F6DB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21649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1A66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7E655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56C51C9F"/>
    <w:multiLevelType w:val="hybridMultilevel"/>
    <w:tmpl w:val="85D81C02"/>
    <w:lvl w:ilvl="0" w:tplc="DE421B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6E7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A6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12F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A7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A3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AE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C3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A2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FF9"/>
    <w:rsid w:val="00013C12"/>
    <w:rsid w:val="00076FF9"/>
    <w:rsid w:val="000846F6"/>
    <w:rsid w:val="000D3291"/>
    <w:rsid w:val="00116750"/>
    <w:rsid w:val="001404B8"/>
    <w:rsid w:val="00263911"/>
    <w:rsid w:val="002C73E2"/>
    <w:rsid w:val="002D624B"/>
    <w:rsid w:val="002E3FC9"/>
    <w:rsid w:val="00305AC0"/>
    <w:rsid w:val="00371E8A"/>
    <w:rsid w:val="00390F3B"/>
    <w:rsid w:val="00431395"/>
    <w:rsid w:val="00480974"/>
    <w:rsid w:val="004A7A54"/>
    <w:rsid w:val="0073303E"/>
    <w:rsid w:val="0075045F"/>
    <w:rsid w:val="007568A2"/>
    <w:rsid w:val="00771478"/>
    <w:rsid w:val="00775489"/>
    <w:rsid w:val="007B04A7"/>
    <w:rsid w:val="00845167"/>
    <w:rsid w:val="00874A55"/>
    <w:rsid w:val="008C5988"/>
    <w:rsid w:val="00901621"/>
    <w:rsid w:val="00965254"/>
    <w:rsid w:val="009A2D1C"/>
    <w:rsid w:val="009C637E"/>
    <w:rsid w:val="009F378E"/>
    <w:rsid w:val="00AB0F4D"/>
    <w:rsid w:val="00AB232D"/>
    <w:rsid w:val="00AF53F4"/>
    <w:rsid w:val="00B92888"/>
    <w:rsid w:val="00BE73D3"/>
    <w:rsid w:val="00C45A1A"/>
    <w:rsid w:val="00CA08BE"/>
    <w:rsid w:val="00D17E8D"/>
    <w:rsid w:val="00D709F0"/>
    <w:rsid w:val="00EC6236"/>
    <w:rsid w:val="00EF3EE0"/>
    <w:rsid w:val="00F14CDE"/>
    <w:rsid w:val="00F8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167"/>
  </w:style>
  <w:style w:type="paragraph" w:styleId="Footer">
    <w:name w:val="footer"/>
    <w:basedOn w:val="Normal"/>
    <w:link w:val="FooterChar"/>
    <w:uiPriority w:val="99"/>
    <w:unhideWhenUsed/>
    <w:rsid w:val="008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67"/>
  </w:style>
  <w:style w:type="paragraph" w:styleId="BalloonText">
    <w:name w:val="Balloon Text"/>
    <w:basedOn w:val="Normal"/>
    <w:link w:val="BalloonTextChar"/>
    <w:uiPriority w:val="99"/>
    <w:semiHidden/>
    <w:unhideWhenUsed/>
    <w:rsid w:val="0084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D065-6960-4876-AF03-74924868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8</cp:revision>
  <cp:lastPrinted>2009-10-23T22:47:00Z</cp:lastPrinted>
  <dcterms:created xsi:type="dcterms:W3CDTF">2009-07-06T21:09:00Z</dcterms:created>
  <dcterms:modified xsi:type="dcterms:W3CDTF">2009-10-25T23:41:00Z</dcterms:modified>
</cp:coreProperties>
</file>